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1" w:rsidRPr="0057695F" w:rsidRDefault="0057695F">
      <w:pPr>
        <w:pStyle w:val="Title"/>
        <w:rPr>
          <w:sz w:val="48"/>
        </w:rPr>
      </w:pPr>
      <w:r w:rsidRPr="0057695F">
        <w:rPr>
          <w:sz w:val="48"/>
        </w:rPr>
        <w:t>Ballymena South</w:t>
      </w:r>
      <w:r w:rsidR="00F53EBA" w:rsidRPr="0057695F">
        <w:rPr>
          <w:sz w:val="48"/>
        </w:rPr>
        <w:t xml:space="preserve"> Enterprise Competition</w:t>
      </w:r>
    </w:p>
    <w:p w:rsidR="00387195" w:rsidRDefault="00117336" w:rsidP="00387195">
      <w:pPr>
        <w:pStyle w:val="Heading1"/>
      </w:pPr>
      <w:r>
        <w:t>Eligibility Criteria</w:t>
      </w:r>
    </w:p>
    <w:p w:rsidR="002D16B4" w:rsidRDefault="002D16B4" w:rsidP="00117336">
      <w:pPr>
        <w:jc w:val="both"/>
      </w:pPr>
    </w:p>
    <w:p w:rsidR="00117336" w:rsidRDefault="00117336" w:rsidP="00117336">
      <w:pPr>
        <w:jc w:val="both"/>
      </w:pPr>
      <w:r w:rsidRPr="00117336">
        <w:t xml:space="preserve">Ballymena Business Centre is encouraging individuals and groups from the Ballymena South </w:t>
      </w:r>
      <w:proofErr w:type="spellStart"/>
      <w:r w:rsidRPr="00117336">
        <w:t>Neighbourhood</w:t>
      </w:r>
      <w:proofErr w:type="spellEnd"/>
      <w:r w:rsidRPr="00117336">
        <w:t xml:space="preserve"> Renewal Area to submit their Enterprising Ideas and be in with a chance of receiving financial support and one to one guidance to take their idea to the next level.</w:t>
      </w:r>
      <w:r w:rsidR="00E35A0F">
        <w:t xml:space="preserve">  </w:t>
      </w:r>
      <w:r w:rsidR="002D16B4">
        <w:t xml:space="preserve">Winner will receive £500 and up to 10 Finalists will each receive £100.  </w:t>
      </w:r>
      <w:r w:rsidR="00E35A0F">
        <w:t>Applicants must meet the following criteria….</w:t>
      </w:r>
    </w:p>
    <w:p w:rsidR="00E35A0F" w:rsidRDefault="00E35A0F" w:rsidP="00E35A0F">
      <w:pPr>
        <w:pStyle w:val="ListParagraph"/>
        <w:numPr>
          <w:ilvl w:val="0"/>
          <w:numId w:val="4"/>
        </w:numPr>
        <w:jc w:val="both"/>
      </w:pPr>
      <w:r>
        <w:t>Have an Enterprising Idea</w:t>
      </w:r>
    </w:p>
    <w:p w:rsidR="00E35A0F" w:rsidRDefault="00E35A0F" w:rsidP="00E35A0F">
      <w:pPr>
        <w:pStyle w:val="ListParagraph"/>
        <w:numPr>
          <w:ilvl w:val="0"/>
          <w:numId w:val="4"/>
        </w:numPr>
        <w:jc w:val="both"/>
      </w:pPr>
      <w:r>
        <w:t xml:space="preserve">If applying as an individual you must Live in the Ballymena South </w:t>
      </w:r>
      <w:proofErr w:type="spellStart"/>
      <w:r>
        <w:t>Neighbourhood</w:t>
      </w:r>
      <w:proofErr w:type="spellEnd"/>
      <w:r>
        <w:t xml:space="preserve"> Renewal Area</w:t>
      </w:r>
    </w:p>
    <w:p w:rsidR="00E35A0F" w:rsidRDefault="00E35A0F" w:rsidP="00E35A0F">
      <w:pPr>
        <w:pStyle w:val="ListParagraph"/>
        <w:numPr>
          <w:ilvl w:val="0"/>
          <w:numId w:val="4"/>
        </w:numPr>
        <w:jc w:val="both"/>
      </w:pPr>
      <w:r>
        <w:t xml:space="preserve">If applying on behalf of a business / </w:t>
      </w:r>
      <w:proofErr w:type="spellStart"/>
      <w:r>
        <w:t>organisation</w:t>
      </w:r>
      <w:proofErr w:type="spellEnd"/>
      <w:r>
        <w:t xml:space="preserve"> your business / </w:t>
      </w:r>
      <w:proofErr w:type="spellStart"/>
      <w:r>
        <w:t>organisation</w:t>
      </w:r>
      <w:proofErr w:type="spellEnd"/>
      <w:r>
        <w:t xml:space="preserve"> must have a registered address in the Ballymena South </w:t>
      </w:r>
      <w:proofErr w:type="spellStart"/>
      <w:r>
        <w:t>Neighbourhood</w:t>
      </w:r>
      <w:proofErr w:type="spellEnd"/>
      <w:r>
        <w:t xml:space="preserve"> Renewal Area</w:t>
      </w:r>
    </w:p>
    <w:p w:rsidR="002D16B4" w:rsidRPr="00117336" w:rsidRDefault="002D16B4" w:rsidP="002D16B4">
      <w:pPr>
        <w:pStyle w:val="ListParagraph"/>
        <w:jc w:val="both"/>
      </w:pPr>
    </w:p>
    <w:p w:rsidR="00E35A0F" w:rsidRDefault="00E35A0F" w:rsidP="00E35A0F">
      <w:pPr>
        <w:pStyle w:val="Heading1"/>
      </w:pPr>
      <w:r>
        <w:t>Competition Timeline</w:t>
      </w:r>
    </w:p>
    <w:p w:rsidR="00183659" w:rsidRDefault="00183659"/>
    <w:p w:rsidR="00183659" w:rsidRDefault="00387195" w:rsidP="00E35A0F">
      <w:pPr>
        <w:pStyle w:val="ListParagraph"/>
        <w:numPr>
          <w:ilvl w:val="0"/>
          <w:numId w:val="5"/>
        </w:numPr>
      </w:pPr>
      <w:r>
        <w:t>Entry Form</w:t>
      </w:r>
      <w:r w:rsidR="00183659">
        <w:t xml:space="preserve"> should be </w:t>
      </w:r>
      <w:r w:rsidR="00E35A0F">
        <w:t xml:space="preserve">completed in full and submitted to Ballymena Business Centre </w:t>
      </w:r>
      <w:r w:rsidR="00183659">
        <w:t xml:space="preserve">no later than Friday </w:t>
      </w:r>
      <w:r w:rsidR="00E35A0F">
        <w:t>6</w:t>
      </w:r>
      <w:r w:rsidR="00065D7D" w:rsidRPr="00E35A0F">
        <w:rPr>
          <w:vertAlign w:val="superscript"/>
        </w:rPr>
        <w:t>th</w:t>
      </w:r>
      <w:r w:rsidR="00065D7D">
        <w:t xml:space="preserve"> </w:t>
      </w:r>
      <w:r w:rsidR="00183659">
        <w:t>March 2015.</w:t>
      </w:r>
    </w:p>
    <w:p w:rsidR="00E35A0F" w:rsidRDefault="00E35A0F" w:rsidP="00E35A0F">
      <w:pPr>
        <w:pStyle w:val="ListParagraph"/>
        <w:numPr>
          <w:ilvl w:val="0"/>
          <w:numId w:val="5"/>
        </w:numPr>
      </w:pPr>
      <w:r>
        <w:t>Up to 10 Finalists will be selected by Tuesday 10</w:t>
      </w:r>
      <w:r w:rsidRPr="00E35A0F">
        <w:rPr>
          <w:vertAlign w:val="superscript"/>
        </w:rPr>
        <w:t>th</w:t>
      </w:r>
      <w:r>
        <w:t xml:space="preserve"> March 2015</w:t>
      </w:r>
    </w:p>
    <w:p w:rsidR="00E35A0F" w:rsidRDefault="00E35A0F" w:rsidP="00E35A0F">
      <w:pPr>
        <w:pStyle w:val="ListParagraph"/>
        <w:numPr>
          <w:ilvl w:val="0"/>
          <w:numId w:val="5"/>
        </w:numPr>
      </w:pPr>
      <w:r>
        <w:t xml:space="preserve">Each finalist will receive additional support to prepare their presentation for delivery to the Judging Panel on </w:t>
      </w:r>
      <w:r w:rsidR="002D16B4">
        <w:t xml:space="preserve">morning of </w:t>
      </w:r>
      <w:r>
        <w:t>Tuesday 31</w:t>
      </w:r>
      <w:r w:rsidRPr="00E35A0F">
        <w:rPr>
          <w:vertAlign w:val="superscript"/>
        </w:rPr>
        <w:t>st</w:t>
      </w:r>
      <w:r>
        <w:t xml:space="preserve"> March 2015</w:t>
      </w:r>
    </w:p>
    <w:p w:rsidR="00E35A0F" w:rsidRDefault="00E35A0F" w:rsidP="00E35A0F">
      <w:pPr>
        <w:pStyle w:val="ListParagraph"/>
        <w:numPr>
          <w:ilvl w:val="0"/>
          <w:numId w:val="5"/>
        </w:numPr>
      </w:pPr>
      <w:r>
        <w:t xml:space="preserve">Celebration Lunch, Presentation of Certificates and Winner Announced </w:t>
      </w:r>
      <w:r w:rsidR="002D16B4">
        <w:t>1pm on Tuesday 31</w:t>
      </w:r>
      <w:r w:rsidR="002D16B4" w:rsidRPr="002D16B4">
        <w:rPr>
          <w:vertAlign w:val="superscript"/>
        </w:rPr>
        <w:t>st</w:t>
      </w:r>
      <w:r w:rsidR="002D16B4">
        <w:t xml:space="preserve"> March 2015</w:t>
      </w:r>
    </w:p>
    <w:p w:rsidR="002D16B4" w:rsidRDefault="002D16B4" w:rsidP="002D16B4">
      <w:pPr>
        <w:pStyle w:val="ListParagraph"/>
      </w:pPr>
    </w:p>
    <w:p w:rsidR="002D16B4" w:rsidRDefault="002D16B4" w:rsidP="002D16B4">
      <w:pPr>
        <w:pStyle w:val="Heading1"/>
      </w:pPr>
      <w:r>
        <w:t>Contract Information</w:t>
      </w:r>
    </w:p>
    <w:p w:rsidR="002D16B4" w:rsidRDefault="002D16B4"/>
    <w:p w:rsidR="002D16B4" w:rsidRDefault="00183659">
      <w:r>
        <w:t xml:space="preserve">Ballymena Business Centre, 62 </w:t>
      </w:r>
      <w:proofErr w:type="spellStart"/>
      <w:r>
        <w:t>Fenaghy</w:t>
      </w:r>
      <w:proofErr w:type="spellEnd"/>
      <w:r>
        <w:t xml:space="preserve"> Road, </w:t>
      </w:r>
      <w:proofErr w:type="spellStart"/>
      <w:r>
        <w:t>Galgorm</w:t>
      </w:r>
      <w:proofErr w:type="spellEnd"/>
      <w:r>
        <w:t>, Ballymena, BT42 1FL</w:t>
      </w:r>
    </w:p>
    <w:p w:rsidR="00183659" w:rsidRDefault="00183659">
      <w:r>
        <w:t>Email:</w:t>
      </w:r>
      <w:r>
        <w:tab/>
      </w:r>
      <w:hyperlink r:id="rId6" w:history="1">
        <w:r w:rsidRPr="00020CD7">
          <w:rPr>
            <w:rStyle w:val="Hyperlink"/>
          </w:rPr>
          <w:t>melanie@ballymenabusiness.co.uk</w:t>
        </w:r>
      </w:hyperlink>
      <w:r w:rsidR="0057695F">
        <w:t xml:space="preserve">  Telephone:  028 25 658616</w:t>
      </w:r>
    </w:p>
    <w:p w:rsidR="00183659" w:rsidRDefault="00183659">
      <w:r>
        <w:t>Ballymena South Enterprise Competition has been supported by Ballymena B</w:t>
      </w:r>
      <w:r w:rsidR="00387195">
        <w:t>usiness Centre and Department for</w:t>
      </w:r>
      <w:r>
        <w:t xml:space="preserve"> Social Development </w:t>
      </w:r>
      <w:proofErr w:type="spellStart"/>
      <w:r>
        <w:t>Neighbourhood</w:t>
      </w:r>
      <w:proofErr w:type="spellEnd"/>
      <w:r>
        <w:t xml:space="preserve"> Renewal</w:t>
      </w:r>
      <w:r w:rsidR="00211407">
        <w:t>.</w:t>
      </w:r>
    </w:p>
    <w:p w:rsidR="002D16B4" w:rsidRDefault="002D16B4"/>
    <w:p w:rsidR="002D16B4" w:rsidRDefault="002D16B4">
      <w:bookmarkStart w:id="0" w:name="_GoBack"/>
      <w:bookmarkEnd w:id="0"/>
    </w:p>
    <w:p w:rsidR="00211407" w:rsidRDefault="00387195" w:rsidP="0057695F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9.5pt">
            <v:imagedata r:id="rId7" o:title="New Ballymena Business centre Logo - RGB"/>
          </v:shape>
        </w:pict>
      </w:r>
      <w:r w:rsidR="0057695F">
        <w:t xml:space="preserve">         </w:t>
      </w:r>
      <w:r w:rsidR="0057695F">
        <w:rPr>
          <w:noProof/>
          <w:lang w:val="en-GB" w:eastAsia="en-GB"/>
        </w:rPr>
        <w:drawing>
          <wp:inline distT="0" distB="0" distL="0" distR="0">
            <wp:extent cx="1095375" cy="614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8" b="20325"/>
                    <a:stretch/>
                  </pic:blipFill>
                  <pic:spPr bwMode="auto">
                    <a:xfrm>
                      <a:off x="0" y="0"/>
                      <a:ext cx="1135874" cy="637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95F">
        <w:t xml:space="preserve">             </w:t>
      </w:r>
      <w:r w:rsidR="0057695F">
        <w:rPr>
          <w:noProof/>
          <w:lang w:val="en-GB" w:eastAsia="en-GB"/>
        </w:rPr>
        <w:drawing>
          <wp:inline distT="0" distB="0" distL="0" distR="0">
            <wp:extent cx="685800" cy="6827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79" cy="71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4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BF7"/>
    <w:multiLevelType w:val="hybridMultilevel"/>
    <w:tmpl w:val="32763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3A47"/>
    <w:multiLevelType w:val="hybridMultilevel"/>
    <w:tmpl w:val="DD62A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EA6"/>
    <w:multiLevelType w:val="hybridMultilevel"/>
    <w:tmpl w:val="0056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BA"/>
    <w:rsid w:val="00065D7D"/>
    <w:rsid w:val="000937AD"/>
    <w:rsid w:val="00117336"/>
    <w:rsid w:val="00183659"/>
    <w:rsid w:val="00211407"/>
    <w:rsid w:val="002D16B4"/>
    <w:rsid w:val="00387195"/>
    <w:rsid w:val="0057695F"/>
    <w:rsid w:val="005B745B"/>
    <w:rsid w:val="00770C96"/>
    <w:rsid w:val="00A778F5"/>
    <w:rsid w:val="00C36441"/>
    <w:rsid w:val="00E35A0F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F38A7F-21EC-4DDC-8651-B4A27B9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@ballymenabusiness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BBCENTRE.000\AppData\Roaming\Microsoft\Templates\Ion%20design%20(blank)(2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(blank)(2)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Christie Boyle</dc:creator>
  <cp:keywords/>
  <cp:lastModifiedBy>Melanie Christie Boyle</cp:lastModifiedBy>
  <cp:revision>2</cp:revision>
  <cp:lastPrinted>2015-02-18T10:41:00Z</cp:lastPrinted>
  <dcterms:created xsi:type="dcterms:W3CDTF">2015-02-19T13:04:00Z</dcterms:created>
  <dcterms:modified xsi:type="dcterms:W3CDTF">2015-02-19T13:04:00Z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